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16" w:rsidRDefault="00935016" w:rsidP="00935016">
      <w:pPr>
        <w:jc w:val="center"/>
      </w:pPr>
      <w:bookmarkStart w:id="0" w:name="_GoBack"/>
      <w:bookmarkEnd w:id="0"/>
      <w:r>
        <w:rPr>
          <w:b/>
        </w:rPr>
        <w:t>МИНИСТЕРСТВО СЕЛЬСКОГО ХОЗЯЙСТВА РОССИЙСКОЙ ФЕДЕРАЦИИ</w:t>
      </w:r>
    </w:p>
    <w:p w:rsidR="00935016" w:rsidRDefault="00935016" w:rsidP="00935016">
      <w:pPr>
        <w:ind w:right="-441"/>
        <w:jc w:val="center"/>
        <w:rPr>
          <w:sz w:val="22"/>
          <w:szCs w:val="22"/>
        </w:rPr>
      </w:pPr>
      <w:r>
        <w:rPr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935016" w:rsidRDefault="00935016" w:rsidP="00935016">
      <w:pPr>
        <w:ind w:right="-261"/>
        <w:jc w:val="center"/>
        <w:rPr>
          <w:b/>
          <w:sz w:val="26"/>
          <w:szCs w:val="26"/>
        </w:rPr>
      </w:pPr>
      <w:r w:rsidRPr="00A842DF">
        <w:rPr>
          <w:b/>
          <w:sz w:val="26"/>
          <w:szCs w:val="26"/>
        </w:rPr>
        <w:t>«Санкт-</w:t>
      </w:r>
      <w:r w:rsidRPr="00935016">
        <w:rPr>
          <w:b/>
          <w:sz w:val="26"/>
          <w:szCs w:val="26"/>
        </w:rPr>
        <w:t>Петербургский государственный</w:t>
      </w:r>
      <w:r w:rsidRPr="00A842DF">
        <w:rPr>
          <w:b/>
          <w:sz w:val="26"/>
          <w:szCs w:val="26"/>
        </w:rPr>
        <w:t xml:space="preserve"> аграрный университет»</w:t>
      </w:r>
    </w:p>
    <w:p w:rsidR="00935016" w:rsidRPr="00A842DF" w:rsidRDefault="00935016" w:rsidP="00B64E23">
      <w:pPr>
        <w:pBdr>
          <w:bottom w:val="single" w:sz="12" w:space="8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(ФГБОУ ВО </w:t>
      </w:r>
      <w:proofErr w:type="spellStart"/>
      <w:r>
        <w:rPr>
          <w:b/>
          <w:sz w:val="26"/>
          <w:szCs w:val="26"/>
        </w:rPr>
        <w:t>СПбГАУ</w:t>
      </w:r>
      <w:proofErr w:type="spellEnd"/>
      <w:r w:rsidRPr="00A842DF">
        <w:rPr>
          <w:b/>
          <w:sz w:val="26"/>
          <w:szCs w:val="26"/>
        </w:rPr>
        <w:t>)</w:t>
      </w:r>
    </w:p>
    <w:p w:rsidR="00935016" w:rsidRDefault="00935016" w:rsidP="00935016">
      <w:pPr>
        <w:tabs>
          <w:tab w:val="center" w:pos="4858"/>
          <w:tab w:val="right" w:pos="9717"/>
        </w:tabs>
        <w:jc w:val="center"/>
        <w:rPr>
          <w:b/>
        </w:rPr>
      </w:pPr>
    </w:p>
    <w:p w:rsidR="00935016" w:rsidRDefault="00935016" w:rsidP="00935016">
      <w:pPr>
        <w:tabs>
          <w:tab w:val="center" w:pos="4960"/>
          <w:tab w:val="right" w:pos="9921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ДОПОЛНИТЕЛЬНОЕ СОГЛАШЕНИЕ N ____________</w:t>
      </w:r>
      <w:r>
        <w:rPr>
          <w:b/>
          <w:sz w:val="24"/>
          <w:szCs w:val="24"/>
        </w:rPr>
        <w:tab/>
      </w:r>
    </w:p>
    <w:tbl>
      <w:tblPr>
        <w:tblW w:w="8513" w:type="dxa"/>
        <w:jc w:val="center"/>
        <w:tblLook w:val="01E0" w:firstRow="1" w:lastRow="1" w:firstColumn="1" w:lastColumn="1" w:noHBand="0" w:noVBand="0"/>
      </w:tblPr>
      <w:tblGrid>
        <w:gridCol w:w="8513"/>
      </w:tblGrid>
      <w:tr w:rsidR="00935016" w:rsidTr="00CF7024">
        <w:trPr>
          <w:trHeight w:val="158"/>
          <w:jc w:val="center"/>
        </w:trPr>
        <w:tc>
          <w:tcPr>
            <w:tcW w:w="8513" w:type="dxa"/>
            <w:vAlign w:val="center"/>
            <w:hideMark/>
          </w:tcPr>
          <w:p w:rsidR="00935016" w:rsidRDefault="00935016" w:rsidP="0093501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 трудовому договору </w:t>
            </w:r>
            <w:proofErr w:type="gramStart"/>
            <w:r>
              <w:rPr>
                <w:b/>
                <w:sz w:val="24"/>
                <w:szCs w:val="24"/>
              </w:rPr>
              <w:t>от  _</w:t>
            </w:r>
            <w:proofErr w:type="gramEnd"/>
            <w:r>
              <w:rPr>
                <w:b/>
                <w:sz w:val="24"/>
                <w:szCs w:val="24"/>
              </w:rPr>
              <w:t>_______________ N __________</w:t>
            </w:r>
          </w:p>
          <w:p w:rsidR="00935016" w:rsidRDefault="00935016" w:rsidP="00935016">
            <w:pPr>
              <w:jc w:val="center"/>
              <w:rPr>
                <w:b/>
                <w:sz w:val="24"/>
                <w:szCs w:val="24"/>
              </w:rPr>
            </w:pPr>
          </w:p>
          <w:p w:rsidR="00935016" w:rsidRPr="00B64E23" w:rsidRDefault="00935016" w:rsidP="00935016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935016" w:rsidRPr="000D4D8E" w:rsidRDefault="00935016" w:rsidP="00935016">
      <w:pPr>
        <w:rPr>
          <w:rFonts w:ascii="Palatino Linotype" w:hAnsi="Palatino Linotype"/>
          <w:sz w:val="22"/>
          <w:szCs w:val="22"/>
        </w:rPr>
      </w:pPr>
      <w:r w:rsidRPr="000D4D8E">
        <w:rPr>
          <w:sz w:val="22"/>
          <w:szCs w:val="22"/>
        </w:rPr>
        <w:t>Санкт-Петербург</w:t>
      </w:r>
      <w:r w:rsidRPr="000D4D8E">
        <w:rPr>
          <w:sz w:val="22"/>
          <w:szCs w:val="22"/>
        </w:rPr>
        <w:tab/>
      </w:r>
      <w:r w:rsidRPr="000D4D8E">
        <w:rPr>
          <w:sz w:val="22"/>
          <w:szCs w:val="22"/>
        </w:rPr>
        <w:tab/>
      </w:r>
      <w:r w:rsidRPr="000D4D8E">
        <w:rPr>
          <w:sz w:val="22"/>
          <w:szCs w:val="22"/>
        </w:rPr>
        <w:tab/>
      </w:r>
      <w:r w:rsidRPr="000D4D8E">
        <w:rPr>
          <w:sz w:val="22"/>
          <w:szCs w:val="22"/>
        </w:rPr>
        <w:tab/>
      </w:r>
      <w:r w:rsidRPr="000D4D8E">
        <w:rPr>
          <w:sz w:val="22"/>
          <w:szCs w:val="22"/>
        </w:rPr>
        <w:tab/>
      </w:r>
      <w:r w:rsidRPr="000D4D8E">
        <w:rPr>
          <w:sz w:val="22"/>
          <w:szCs w:val="22"/>
        </w:rPr>
        <w:tab/>
        <w:t xml:space="preserve">    </w:t>
      </w:r>
      <w:r w:rsidR="00B64E23">
        <w:rPr>
          <w:sz w:val="22"/>
          <w:szCs w:val="22"/>
        </w:rPr>
        <w:t xml:space="preserve">                   </w:t>
      </w:r>
      <w:r w:rsidRPr="000D4D8E">
        <w:rPr>
          <w:sz w:val="22"/>
          <w:szCs w:val="22"/>
        </w:rPr>
        <w:t xml:space="preserve">    </w:t>
      </w:r>
      <w:proofErr w:type="gramStart"/>
      <w:r w:rsidRPr="000D4D8E">
        <w:rPr>
          <w:sz w:val="22"/>
          <w:szCs w:val="22"/>
        </w:rPr>
        <w:t xml:space="preserve">   «</w:t>
      </w:r>
      <w:proofErr w:type="gramEnd"/>
      <w:r w:rsidRPr="000D4D8E">
        <w:rPr>
          <w:rFonts w:ascii="Palatino Linotype" w:hAnsi="Palatino Linotype"/>
          <w:sz w:val="22"/>
          <w:szCs w:val="22"/>
        </w:rPr>
        <w:t xml:space="preserve"> </w:t>
      </w:r>
      <w:r w:rsidRPr="000D4D8E">
        <w:rPr>
          <w:rFonts w:ascii="Palatino Linotype" w:hAnsi="Palatino Linotype"/>
          <w:b/>
          <w:sz w:val="22"/>
          <w:szCs w:val="22"/>
        </w:rPr>
        <w:t>____</w:t>
      </w:r>
      <w:r w:rsidRPr="000D4D8E">
        <w:rPr>
          <w:rFonts w:ascii="Palatino Linotype" w:hAnsi="Palatino Linotype"/>
          <w:sz w:val="22"/>
          <w:szCs w:val="22"/>
        </w:rPr>
        <w:t xml:space="preserve">»  </w:t>
      </w:r>
      <w:r w:rsidRPr="000D4D8E">
        <w:rPr>
          <w:rFonts w:ascii="Palatino Linotype" w:hAnsi="Palatino Linotype"/>
          <w:b/>
          <w:sz w:val="22"/>
          <w:szCs w:val="22"/>
        </w:rPr>
        <w:t>____________</w:t>
      </w:r>
      <w:r w:rsidRPr="000D4D8E">
        <w:rPr>
          <w:rFonts w:ascii="Palatino Linotype" w:hAnsi="Palatino Linotype"/>
          <w:sz w:val="22"/>
          <w:szCs w:val="22"/>
        </w:rPr>
        <w:t xml:space="preserve"> 20 </w:t>
      </w:r>
      <w:r w:rsidRPr="000D4D8E">
        <w:rPr>
          <w:rFonts w:ascii="Palatino Linotype" w:hAnsi="Palatino Linotype"/>
          <w:b/>
          <w:sz w:val="22"/>
          <w:szCs w:val="22"/>
        </w:rPr>
        <w:t>___</w:t>
      </w:r>
      <w:r w:rsidRPr="000D4D8E">
        <w:rPr>
          <w:rFonts w:ascii="Palatino Linotype" w:hAnsi="Palatino Linotype"/>
          <w:sz w:val="22"/>
          <w:szCs w:val="22"/>
        </w:rPr>
        <w:t xml:space="preserve"> г.</w:t>
      </w:r>
    </w:p>
    <w:p w:rsidR="00935016" w:rsidRPr="000D4D8E" w:rsidRDefault="00935016" w:rsidP="00935016">
      <w:pPr>
        <w:rPr>
          <w:sz w:val="22"/>
          <w:szCs w:val="22"/>
        </w:rPr>
      </w:pPr>
    </w:p>
    <w:p w:rsidR="00935016" w:rsidRPr="000D4D8E" w:rsidRDefault="00935016" w:rsidP="00935016">
      <w:pPr>
        <w:spacing w:line="276" w:lineRule="auto"/>
        <w:jc w:val="both"/>
        <w:rPr>
          <w:sz w:val="22"/>
          <w:szCs w:val="22"/>
        </w:rPr>
      </w:pPr>
      <w:r w:rsidRPr="000D4D8E">
        <w:rPr>
          <w:sz w:val="22"/>
          <w:szCs w:val="22"/>
        </w:rPr>
        <w:t>Федеральное государственное бюджетное образовательное учреждение высшего образования «Санкт-Петербургский государственный аграрный университет», именуемый в дальнейшем Университет, в лице ректора, доктора ветеринарных наук Морозова Виталия Юрьевича</w:t>
      </w:r>
      <w:r w:rsidRPr="000D4D8E">
        <w:rPr>
          <w:b/>
          <w:sz w:val="22"/>
          <w:szCs w:val="22"/>
        </w:rPr>
        <w:t>,</w:t>
      </w:r>
      <w:r w:rsidRPr="000D4D8E">
        <w:rPr>
          <w:sz w:val="22"/>
          <w:szCs w:val="22"/>
        </w:rPr>
        <w:t xml:space="preserve"> действующего на основании Устава Университета, именуемое в дальнейшем «Работодатель», с одной стороны, и</w:t>
      </w:r>
    </w:p>
    <w:tbl>
      <w:tblPr>
        <w:tblW w:w="10490" w:type="dxa"/>
        <w:tblInd w:w="-142" w:type="dxa"/>
        <w:tblLook w:val="01E0" w:firstRow="1" w:lastRow="1" w:firstColumn="1" w:lastColumn="1" w:noHBand="0" w:noVBand="0"/>
      </w:tblPr>
      <w:tblGrid>
        <w:gridCol w:w="10490"/>
      </w:tblGrid>
      <w:tr w:rsidR="00935016" w:rsidRPr="00DC0925" w:rsidTr="00B64E23">
        <w:trPr>
          <w:trHeight w:hRule="exact" w:val="329"/>
        </w:trPr>
        <w:tc>
          <w:tcPr>
            <w:tcW w:w="10490" w:type="dxa"/>
            <w:tcBorders>
              <w:bottom w:val="single" w:sz="4" w:space="0" w:color="auto"/>
            </w:tcBorders>
            <w:vAlign w:val="bottom"/>
          </w:tcPr>
          <w:p w:rsidR="00935016" w:rsidRPr="00DC0925" w:rsidRDefault="00935016" w:rsidP="0093501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35016" w:rsidRPr="00881E50" w:rsidTr="000D4D8E">
        <w:trPr>
          <w:trHeight w:hRule="exact" w:val="340"/>
        </w:trPr>
        <w:tc>
          <w:tcPr>
            <w:tcW w:w="10490" w:type="dxa"/>
            <w:tcBorders>
              <w:top w:val="single" w:sz="4" w:space="0" w:color="auto"/>
            </w:tcBorders>
            <w:vAlign w:val="bottom"/>
          </w:tcPr>
          <w:p w:rsidR="00935016" w:rsidRPr="00881E50" w:rsidRDefault="00935016" w:rsidP="00935016">
            <w:pPr>
              <w:spacing w:line="480" w:lineRule="auto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881E50">
              <w:rPr>
                <w:sz w:val="24"/>
                <w:szCs w:val="24"/>
                <w:vertAlign w:val="superscript"/>
              </w:rPr>
              <w:t>(фамилия, имя, отчество, учёная степень, учёное звание)</w:t>
            </w:r>
          </w:p>
        </w:tc>
      </w:tr>
      <w:tr w:rsidR="00935016" w:rsidRPr="00DC0925" w:rsidTr="00B64E23">
        <w:trPr>
          <w:trHeight w:hRule="exact" w:val="225"/>
        </w:trPr>
        <w:tc>
          <w:tcPr>
            <w:tcW w:w="10490" w:type="dxa"/>
            <w:tcBorders>
              <w:bottom w:val="single" w:sz="4" w:space="0" w:color="auto"/>
            </w:tcBorders>
            <w:vAlign w:val="bottom"/>
          </w:tcPr>
          <w:p w:rsidR="00935016" w:rsidRPr="00DC0925" w:rsidRDefault="00935016" w:rsidP="0093501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35016" w:rsidRPr="00643114" w:rsidTr="000D4D8E">
        <w:trPr>
          <w:trHeight w:hRule="exact" w:val="353"/>
        </w:trPr>
        <w:tc>
          <w:tcPr>
            <w:tcW w:w="10490" w:type="dxa"/>
            <w:tcBorders>
              <w:top w:val="single" w:sz="4" w:space="0" w:color="auto"/>
            </w:tcBorders>
            <w:vAlign w:val="bottom"/>
          </w:tcPr>
          <w:p w:rsidR="00935016" w:rsidRPr="001D17C6" w:rsidRDefault="00935016" w:rsidP="00935016">
            <w:pPr>
              <w:spacing w:line="480" w:lineRule="auto"/>
              <w:jc w:val="center"/>
              <w:rPr>
                <w:sz w:val="24"/>
                <w:szCs w:val="24"/>
                <w:vertAlign w:val="superscript"/>
              </w:rPr>
            </w:pPr>
            <w:r w:rsidRPr="001D17C6">
              <w:rPr>
                <w:sz w:val="24"/>
                <w:szCs w:val="24"/>
                <w:vertAlign w:val="superscript"/>
              </w:rPr>
              <w:t>(должность, размер ставки, подразделение)</w:t>
            </w:r>
          </w:p>
          <w:p w:rsidR="00935016" w:rsidRDefault="00935016" w:rsidP="00935016">
            <w:pPr>
              <w:spacing w:line="480" w:lineRule="auto"/>
              <w:jc w:val="center"/>
              <w:rPr>
                <w:sz w:val="24"/>
                <w:szCs w:val="24"/>
                <w:u w:val="single"/>
                <w:vertAlign w:val="superscript"/>
              </w:rPr>
            </w:pPr>
          </w:p>
          <w:p w:rsidR="00935016" w:rsidRPr="009B38F1" w:rsidRDefault="00935016" w:rsidP="00935016">
            <w:pPr>
              <w:spacing w:line="480" w:lineRule="auto"/>
              <w:jc w:val="center"/>
              <w:rPr>
                <w:sz w:val="24"/>
                <w:szCs w:val="24"/>
                <w:u w:val="single"/>
                <w:vertAlign w:val="superscript"/>
              </w:rPr>
            </w:pPr>
          </w:p>
        </w:tc>
      </w:tr>
    </w:tbl>
    <w:p w:rsidR="00935016" w:rsidRPr="000D4D8E" w:rsidRDefault="00935016" w:rsidP="000D4D8E">
      <w:pPr>
        <w:spacing w:line="276" w:lineRule="auto"/>
        <w:jc w:val="both"/>
        <w:rPr>
          <w:sz w:val="22"/>
          <w:szCs w:val="22"/>
        </w:rPr>
      </w:pPr>
      <w:r w:rsidRPr="000D4D8E">
        <w:rPr>
          <w:sz w:val="22"/>
          <w:szCs w:val="22"/>
        </w:rPr>
        <w:t>именуемый(-</w:t>
      </w:r>
      <w:proofErr w:type="spellStart"/>
      <w:r w:rsidRPr="000D4D8E">
        <w:rPr>
          <w:sz w:val="22"/>
          <w:szCs w:val="22"/>
        </w:rPr>
        <w:t>ая</w:t>
      </w:r>
      <w:proofErr w:type="spellEnd"/>
      <w:r w:rsidRPr="000D4D8E">
        <w:rPr>
          <w:sz w:val="22"/>
          <w:szCs w:val="22"/>
        </w:rPr>
        <w:t>) в дальнейшем "Работник", с другой стороны, заключили настоящее дополнительное соглашение</w:t>
      </w:r>
      <w:r w:rsidRPr="000D4D8E">
        <w:rPr>
          <w:b/>
          <w:sz w:val="22"/>
          <w:szCs w:val="22"/>
        </w:rPr>
        <w:t xml:space="preserve"> </w:t>
      </w:r>
      <w:r w:rsidRPr="000D4D8E">
        <w:rPr>
          <w:sz w:val="22"/>
          <w:szCs w:val="22"/>
        </w:rPr>
        <w:t>о нижеследующем:</w:t>
      </w:r>
    </w:p>
    <w:p w:rsidR="00935016" w:rsidRDefault="00935016" w:rsidP="000D4D8E">
      <w:pPr>
        <w:pStyle w:val="a3"/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D4D8E">
        <w:rPr>
          <w:sz w:val="22"/>
          <w:szCs w:val="22"/>
        </w:rPr>
        <w:t xml:space="preserve">Установить Работнику следующие дополнительные функциональные обязанности на период </w:t>
      </w:r>
      <w:r w:rsidR="000D4D8E">
        <w:rPr>
          <w:sz w:val="22"/>
          <w:szCs w:val="22"/>
        </w:rPr>
        <w:t xml:space="preserve">                                       </w:t>
      </w:r>
      <w:r w:rsidRPr="000D4D8E">
        <w:rPr>
          <w:sz w:val="22"/>
          <w:szCs w:val="22"/>
        </w:rPr>
        <w:t>с «___» __________ 20</w:t>
      </w:r>
      <w:r w:rsidR="0016779E" w:rsidRPr="000D4D8E">
        <w:rPr>
          <w:sz w:val="22"/>
          <w:szCs w:val="22"/>
        </w:rPr>
        <w:t>__</w:t>
      </w:r>
      <w:r w:rsidRPr="000D4D8E">
        <w:rPr>
          <w:sz w:val="22"/>
          <w:szCs w:val="22"/>
        </w:rPr>
        <w:t xml:space="preserve"> г. по «___» __________ 20</w:t>
      </w:r>
      <w:r w:rsidR="0016779E" w:rsidRPr="000D4D8E">
        <w:rPr>
          <w:sz w:val="22"/>
          <w:szCs w:val="22"/>
        </w:rPr>
        <w:t>__</w:t>
      </w:r>
      <w:r w:rsidRPr="000D4D8E">
        <w:rPr>
          <w:sz w:val="22"/>
          <w:szCs w:val="22"/>
        </w:rPr>
        <w:t xml:space="preserve"> г.:</w:t>
      </w:r>
    </w:p>
    <w:p w:rsidR="000D4D8E" w:rsidRPr="000D4D8E" w:rsidRDefault="000D4D8E" w:rsidP="00B64E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0D4D8E">
        <w:rPr>
          <w:sz w:val="22"/>
          <w:szCs w:val="22"/>
        </w:rPr>
        <w:t>.1</w:t>
      </w:r>
      <w:r w:rsidR="00B64E23">
        <w:rPr>
          <w:sz w:val="22"/>
          <w:szCs w:val="22"/>
        </w:rPr>
        <w:t>.</w:t>
      </w:r>
      <w:r w:rsidRPr="000D4D8E">
        <w:rPr>
          <w:sz w:val="22"/>
          <w:szCs w:val="22"/>
        </w:rPr>
        <w:t xml:space="preserve"> Осуществляет непосредственное руководство учебной работой на факультете.</w:t>
      </w:r>
    </w:p>
    <w:p w:rsidR="000D4D8E" w:rsidRPr="000D4D8E" w:rsidRDefault="000D4D8E" w:rsidP="00B64E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0D4D8E">
        <w:rPr>
          <w:sz w:val="22"/>
          <w:szCs w:val="22"/>
        </w:rPr>
        <w:t>.2</w:t>
      </w:r>
      <w:r w:rsidR="00B64E23">
        <w:rPr>
          <w:sz w:val="22"/>
          <w:szCs w:val="22"/>
        </w:rPr>
        <w:t>.</w:t>
      </w:r>
      <w:r w:rsidRPr="000D4D8E">
        <w:rPr>
          <w:sz w:val="22"/>
          <w:szCs w:val="22"/>
        </w:rPr>
        <w:t xml:space="preserve"> Обеспечивает составление учебных планов и корректирует рабочие учебные планы.</w:t>
      </w:r>
    </w:p>
    <w:p w:rsidR="000D4D8E" w:rsidRPr="000D4D8E" w:rsidRDefault="000D4D8E" w:rsidP="00B64E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0D4D8E">
        <w:rPr>
          <w:sz w:val="22"/>
          <w:szCs w:val="22"/>
        </w:rPr>
        <w:t>.3</w:t>
      </w:r>
      <w:r w:rsidR="00B64E23">
        <w:rPr>
          <w:sz w:val="22"/>
          <w:szCs w:val="22"/>
        </w:rPr>
        <w:t>.</w:t>
      </w:r>
      <w:r w:rsidRPr="000D4D8E">
        <w:rPr>
          <w:sz w:val="22"/>
          <w:szCs w:val="22"/>
        </w:rPr>
        <w:t xml:space="preserve"> Обеспечивает выполнение учебных планов и программ.</w:t>
      </w:r>
    </w:p>
    <w:p w:rsidR="000D4D8E" w:rsidRPr="000D4D8E" w:rsidRDefault="000D4D8E" w:rsidP="00B64E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0D4D8E">
        <w:rPr>
          <w:sz w:val="22"/>
          <w:szCs w:val="22"/>
        </w:rPr>
        <w:t>.4</w:t>
      </w:r>
      <w:r w:rsidR="00B64E23">
        <w:rPr>
          <w:sz w:val="22"/>
          <w:szCs w:val="22"/>
        </w:rPr>
        <w:t>.</w:t>
      </w:r>
      <w:r w:rsidRPr="000D4D8E">
        <w:rPr>
          <w:sz w:val="22"/>
          <w:szCs w:val="22"/>
        </w:rPr>
        <w:t xml:space="preserve"> Согласовывает и утверждает планы учебно-методической работы кафедр факультета.</w:t>
      </w:r>
    </w:p>
    <w:p w:rsidR="000D4D8E" w:rsidRPr="000D4D8E" w:rsidRDefault="000D4D8E" w:rsidP="00B64E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0D4D8E">
        <w:rPr>
          <w:sz w:val="22"/>
          <w:szCs w:val="22"/>
        </w:rPr>
        <w:t>.5</w:t>
      </w:r>
      <w:r w:rsidR="00B64E23">
        <w:rPr>
          <w:sz w:val="22"/>
          <w:szCs w:val="22"/>
        </w:rPr>
        <w:t>.</w:t>
      </w:r>
      <w:r w:rsidRPr="000D4D8E">
        <w:rPr>
          <w:sz w:val="22"/>
          <w:szCs w:val="22"/>
        </w:rPr>
        <w:t xml:space="preserve"> Подготавливает совместно с преподавателями планы самостоятельной работы студентов факультета.</w:t>
      </w:r>
    </w:p>
    <w:p w:rsidR="000D4D8E" w:rsidRPr="000D4D8E" w:rsidRDefault="000D4D8E" w:rsidP="00B64E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0D4D8E">
        <w:rPr>
          <w:sz w:val="22"/>
          <w:szCs w:val="22"/>
        </w:rPr>
        <w:t>.6</w:t>
      </w:r>
      <w:r w:rsidR="00B64E23">
        <w:rPr>
          <w:sz w:val="22"/>
          <w:szCs w:val="22"/>
        </w:rPr>
        <w:t>.</w:t>
      </w:r>
      <w:r w:rsidRPr="000D4D8E">
        <w:rPr>
          <w:sz w:val="22"/>
          <w:szCs w:val="22"/>
        </w:rPr>
        <w:t xml:space="preserve"> Обеспечивает составление расписания учебных занятий и осуществляет контроль за их исполнением.</w:t>
      </w:r>
    </w:p>
    <w:p w:rsidR="000D4D8E" w:rsidRPr="000D4D8E" w:rsidRDefault="000D4D8E" w:rsidP="00B64E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0D4D8E">
        <w:rPr>
          <w:sz w:val="22"/>
          <w:szCs w:val="22"/>
        </w:rPr>
        <w:t>.7</w:t>
      </w:r>
      <w:r w:rsidR="00B64E23">
        <w:rPr>
          <w:sz w:val="22"/>
          <w:szCs w:val="22"/>
        </w:rPr>
        <w:t>.</w:t>
      </w:r>
      <w:r w:rsidRPr="000D4D8E">
        <w:rPr>
          <w:sz w:val="22"/>
          <w:szCs w:val="22"/>
        </w:rPr>
        <w:t xml:space="preserve"> Обеспечивает подготовку документации по организации учебного процесса.</w:t>
      </w:r>
    </w:p>
    <w:p w:rsidR="000D4D8E" w:rsidRPr="000D4D8E" w:rsidRDefault="000D4D8E" w:rsidP="00B64E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0D4D8E">
        <w:rPr>
          <w:sz w:val="22"/>
          <w:szCs w:val="22"/>
        </w:rPr>
        <w:t>.8</w:t>
      </w:r>
      <w:r w:rsidR="00B64E23">
        <w:rPr>
          <w:sz w:val="22"/>
          <w:szCs w:val="22"/>
        </w:rPr>
        <w:t>.</w:t>
      </w:r>
      <w:r w:rsidRPr="000D4D8E">
        <w:rPr>
          <w:sz w:val="22"/>
          <w:szCs w:val="22"/>
        </w:rPr>
        <w:t xml:space="preserve"> Организует учет успеваемости студентов.</w:t>
      </w:r>
    </w:p>
    <w:p w:rsidR="000D4D8E" w:rsidRPr="000D4D8E" w:rsidRDefault="000D4D8E" w:rsidP="00B64E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0D4D8E">
        <w:rPr>
          <w:sz w:val="22"/>
          <w:szCs w:val="22"/>
        </w:rPr>
        <w:t>.9</w:t>
      </w:r>
      <w:r w:rsidR="00B64E23">
        <w:rPr>
          <w:sz w:val="22"/>
          <w:szCs w:val="22"/>
        </w:rPr>
        <w:t>.</w:t>
      </w:r>
      <w:r w:rsidRPr="000D4D8E">
        <w:rPr>
          <w:sz w:val="22"/>
          <w:szCs w:val="22"/>
        </w:rPr>
        <w:t xml:space="preserve"> Обеспечивает своевременное проведение аттестаций студентов по текущей успеваемости и посещаемости занятий.</w:t>
      </w:r>
    </w:p>
    <w:p w:rsidR="000D4D8E" w:rsidRPr="000D4D8E" w:rsidRDefault="000D4D8E" w:rsidP="00B64E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0D4D8E">
        <w:rPr>
          <w:sz w:val="22"/>
          <w:szCs w:val="22"/>
        </w:rPr>
        <w:t>.10</w:t>
      </w:r>
      <w:r w:rsidR="00B64E23">
        <w:rPr>
          <w:sz w:val="22"/>
          <w:szCs w:val="22"/>
        </w:rPr>
        <w:t>.</w:t>
      </w:r>
      <w:r w:rsidRPr="000D4D8E">
        <w:rPr>
          <w:sz w:val="22"/>
          <w:szCs w:val="22"/>
        </w:rPr>
        <w:t xml:space="preserve"> Устанавливает сроки сдачи экзаменов, зачетов, дифференцированных зачетов.</w:t>
      </w:r>
    </w:p>
    <w:p w:rsidR="000D4D8E" w:rsidRPr="000D4D8E" w:rsidRDefault="000D4D8E" w:rsidP="00B64E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0D4D8E">
        <w:rPr>
          <w:sz w:val="22"/>
          <w:szCs w:val="22"/>
        </w:rPr>
        <w:t>.11</w:t>
      </w:r>
      <w:r w:rsidR="00B64E23">
        <w:rPr>
          <w:sz w:val="22"/>
          <w:szCs w:val="22"/>
        </w:rPr>
        <w:t>.</w:t>
      </w:r>
      <w:r w:rsidRPr="000D4D8E">
        <w:rPr>
          <w:sz w:val="22"/>
          <w:szCs w:val="22"/>
        </w:rPr>
        <w:t xml:space="preserve"> Устанавливает сроки пересдачи экзаменов и дифференцированных зачетов, по которым получены неудовлетворительные оценки, а также в случае неявки студентов на экзамен или зачет ввиду болезни, иных уважительных причин.</w:t>
      </w:r>
    </w:p>
    <w:p w:rsidR="000D4D8E" w:rsidRPr="000D4D8E" w:rsidRDefault="000D4D8E" w:rsidP="00B64E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0D4D8E">
        <w:rPr>
          <w:sz w:val="22"/>
          <w:szCs w:val="22"/>
        </w:rPr>
        <w:t>.12</w:t>
      </w:r>
      <w:r w:rsidR="00B64E23">
        <w:rPr>
          <w:sz w:val="22"/>
          <w:szCs w:val="22"/>
        </w:rPr>
        <w:t>.</w:t>
      </w:r>
      <w:r w:rsidRPr="000D4D8E">
        <w:rPr>
          <w:sz w:val="22"/>
          <w:szCs w:val="22"/>
        </w:rPr>
        <w:t xml:space="preserve"> Контролирует:</w:t>
      </w:r>
      <w:r w:rsidR="00B64E23">
        <w:rPr>
          <w:sz w:val="22"/>
          <w:szCs w:val="22"/>
        </w:rPr>
        <w:t xml:space="preserve"> </w:t>
      </w:r>
    </w:p>
    <w:p w:rsidR="000D4D8E" w:rsidRPr="000D4D8E" w:rsidRDefault="000D4D8E" w:rsidP="00B64E23">
      <w:pPr>
        <w:spacing w:line="276" w:lineRule="auto"/>
        <w:jc w:val="both"/>
        <w:rPr>
          <w:sz w:val="22"/>
          <w:szCs w:val="22"/>
        </w:rPr>
      </w:pPr>
      <w:r w:rsidRPr="000D4D8E">
        <w:rPr>
          <w:sz w:val="22"/>
          <w:szCs w:val="22"/>
        </w:rPr>
        <w:t>- оформление преподавателями учебной документации (зачетных и экзаменационных ведомостей, листов, др.);</w:t>
      </w:r>
    </w:p>
    <w:p w:rsidR="000D4D8E" w:rsidRPr="000D4D8E" w:rsidRDefault="000D4D8E" w:rsidP="00B64E23">
      <w:pPr>
        <w:spacing w:line="276" w:lineRule="auto"/>
        <w:jc w:val="both"/>
        <w:rPr>
          <w:sz w:val="22"/>
          <w:szCs w:val="22"/>
        </w:rPr>
      </w:pPr>
      <w:r w:rsidRPr="000D4D8E">
        <w:rPr>
          <w:sz w:val="22"/>
          <w:szCs w:val="22"/>
        </w:rPr>
        <w:t>- ведение документации факультета согласно номенклатуре дел факультета.</w:t>
      </w:r>
    </w:p>
    <w:p w:rsidR="000D4D8E" w:rsidRPr="000D4D8E" w:rsidRDefault="000D4D8E" w:rsidP="00B64E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0D4D8E">
        <w:rPr>
          <w:sz w:val="22"/>
          <w:szCs w:val="22"/>
        </w:rPr>
        <w:t>.13</w:t>
      </w:r>
      <w:r w:rsidR="00B64E23">
        <w:rPr>
          <w:sz w:val="22"/>
          <w:szCs w:val="22"/>
        </w:rPr>
        <w:t>.</w:t>
      </w:r>
      <w:r w:rsidRPr="000D4D8E">
        <w:rPr>
          <w:sz w:val="22"/>
          <w:szCs w:val="22"/>
        </w:rPr>
        <w:t xml:space="preserve"> Осуществляет допуск студентов к сдаче государственных экзаменов, а также к защите выпускных квалификационных (дипломных) работ (проектов).</w:t>
      </w:r>
    </w:p>
    <w:p w:rsidR="000D4D8E" w:rsidRPr="000D4D8E" w:rsidRDefault="000D4D8E" w:rsidP="00B64E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0D4D8E">
        <w:rPr>
          <w:sz w:val="22"/>
          <w:szCs w:val="22"/>
        </w:rPr>
        <w:t>.14</w:t>
      </w:r>
      <w:r w:rsidR="00B64E23">
        <w:rPr>
          <w:sz w:val="22"/>
          <w:szCs w:val="22"/>
        </w:rPr>
        <w:t>.</w:t>
      </w:r>
      <w:r w:rsidRPr="000D4D8E">
        <w:rPr>
          <w:sz w:val="22"/>
          <w:szCs w:val="22"/>
        </w:rPr>
        <w:t xml:space="preserve"> Организует работу государственной аттестационной и экзаменационной комиссий.</w:t>
      </w:r>
    </w:p>
    <w:p w:rsidR="000D4D8E" w:rsidRPr="000D4D8E" w:rsidRDefault="000D4D8E" w:rsidP="00B64E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0D4D8E">
        <w:rPr>
          <w:sz w:val="22"/>
          <w:szCs w:val="22"/>
        </w:rPr>
        <w:t>.15</w:t>
      </w:r>
      <w:r w:rsidR="00B64E23">
        <w:rPr>
          <w:sz w:val="22"/>
          <w:szCs w:val="22"/>
        </w:rPr>
        <w:t>.</w:t>
      </w:r>
      <w:r w:rsidRPr="000D4D8E">
        <w:rPr>
          <w:sz w:val="22"/>
          <w:szCs w:val="22"/>
        </w:rPr>
        <w:t xml:space="preserve"> Организует работы стипендиальной комиссии.</w:t>
      </w:r>
    </w:p>
    <w:p w:rsidR="000D4D8E" w:rsidRPr="000D4D8E" w:rsidRDefault="000D4D8E" w:rsidP="00B64E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0D4D8E">
        <w:rPr>
          <w:sz w:val="22"/>
          <w:szCs w:val="22"/>
        </w:rPr>
        <w:t>.16</w:t>
      </w:r>
      <w:r w:rsidR="00B64E23">
        <w:rPr>
          <w:sz w:val="22"/>
          <w:szCs w:val="22"/>
        </w:rPr>
        <w:t>.</w:t>
      </w:r>
      <w:r w:rsidRPr="000D4D8E">
        <w:rPr>
          <w:sz w:val="22"/>
          <w:szCs w:val="22"/>
        </w:rPr>
        <w:t xml:space="preserve"> Назначает стипендии и социальные пособия нуждающимся студентам.</w:t>
      </w:r>
    </w:p>
    <w:p w:rsidR="000D4D8E" w:rsidRPr="000D4D8E" w:rsidRDefault="000D4D8E" w:rsidP="00B64E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0D4D8E">
        <w:rPr>
          <w:sz w:val="22"/>
          <w:szCs w:val="22"/>
        </w:rPr>
        <w:t>.17</w:t>
      </w:r>
      <w:r w:rsidR="00B64E23">
        <w:rPr>
          <w:sz w:val="22"/>
          <w:szCs w:val="22"/>
        </w:rPr>
        <w:t>.</w:t>
      </w:r>
      <w:r w:rsidRPr="000D4D8E">
        <w:rPr>
          <w:sz w:val="22"/>
          <w:szCs w:val="22"/>
        </w:rPr>
        <w:t xml:space="preserve"> Анализирует результаты учебного процесса и на основе результатов анализа принимает меры по совершенствованию обучения.</w:t>
      </w:r>
    </w:p>
    <w:p w:rsidR="000D4D8E" w:rsidRPr="000D4D8E" w:rsidRDefault="000D4D8E" w:rsidP="00B64E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0D4D8E">
        <w:rPr>
          <w:sz w:val="22"/>
          <w:szCs w:val="22"/>
        </w:rPr>
        <w:t>.18</w:t>
      </w:r>
      <w:r w:rsidR="00B64E23">
        <w:rPr>
          <w:sz w:val="22"/>
          <w:szCs w:val="22"/>
        </w:rPr>
        <w:t>.</w:t>
      </w:r>
      <w:r w:rsidRPr="000D4D8E">
        <w:rPr>
          <w:sz w:val="22"/>
          <w:szCs w:val="22"/>
        </w:rPr>
        <w:t xml:space="preserve"> Взаимодействует с преподавателями, проректором по учебной работе, иными сотрудниками образовательной организации.</w:t>
      </w:r>
    </w:p>
    <w:p w:rsidR="000D4D8E" w:rsidRPr="000D4D8E" w:rsidRDefault="000D4D8E" w:rsidP="00B64E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0D4D8E">
        <w:rPr>
          <w:sz w:val="22"/>
          <w:szCs w:val="22"/>
        </w:rPr>
        <w:t>.19</w:t>
      </w:r>
      <w:r w:rsidR="00B64E23">
        <w:rPr>
          <w:sz w:val="22"/>
          <w:szCs w:val="22"/>
        </w:rPr>
        <w:t>.</w:t>
      </w:r>
      <w:r w:rsidRPr="000D4D8E">
        <w:rPr>
          <w:sz w:val="22"/>
          <w:szCs w:val="22"/>
        </w:rPr>
        <w:t xml:space="preserve"> Осуществляет координацию работы старост учебных групп.</w:t>
      </w:r>
    </w:p>
    <w:p w:rsidR="000D4D8E" w:rsidRPr="000D4D8E" w:rsidRDefault="000D4D8E" w:rsidP="00B64E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0D4D8E">
        <w:rPr>
          <w:sz w:val="22"/>
          <w:szCs w:val="22"/>
        </w:rPr>
        <w:t>.20</w:t>
      </w:r>
      <w:r w:rsidR="00B64E23">
        <w:rPr>
          <w:sz w:val="22"/>
          <w:szCs w:val="22"/>
        </w:rPr>
        <w:t>.</w:t>
      </w:r>
      <w:r w:rsidRPr="000D4D8E">
        <w:rPr>
          <w:sz w:val="22"/>
          <w:szCs w:val="22"/>
        </w:rPr>
        <w:t xml:space="preserve"> Организует и проводит собрания в учебных группах, на курсах.</w:t>
      </w:r>
    </w:p>
    <w:p w:rsidR="000D4D8E" w:rsidRPr="000D4D8E" w:rsidRDefault="000D4D8E" w:rsidP="00B64E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0D4D8E">
        <w:rPr>
          <w:sz w:val="22"/>
          <w:szCs w:val="22"/>
        </w:rPr>
        <w:t>.21</w:t>
      </w:r>
      <w:r w:rsidR="00B64E23">
        <w:rPr>
          <w:sz w:val="22"/>
          <w:szCs w:val="22"/>
        </w:rPr>
        <w:t>.</w:t>
      </w:r>
      <w:r w:rsidRPr="000D4D8E">
        <w:rPr>
          <w:sz w:val="22"/>
          <w:szCs w:val="22"/>
        </w:rPr>
        <w:t xml:space="preserve"> Вносит предложения о поощрении отличившихся студентов, а также о наказании студентов, не исполняющих требования учебного процесса.</w:t>
      </w:r>
    </w:p>
    <w:p w:rsidR="000D4D8E" w:rsidRPr="000D4D8E" w:rsidRDefault="000D4D8E" w:rsidP="00B64E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0D4D8E">
        <w:rPr>
          <w:sz w:val="22"/>
          <w:szCs w:val="22"/>
        </w:rPr>
        <w:t>.22</w:t>
      </w:r>
      <w:r w:rsidR="00B64E23">
        <w:rPr>
          <w:sz w:val="22"/>
          <w:szCs w:val="22"/>
        </w:rPr>
        <w:t>.</w:t>
      </w:r>
      <w:r w:rsidRPr="000D4D8E">
        <w:rPr>
          <w:sz w:val="22"/>
          <w:szCs w:val="22"/>
        </w:rPr>
        <w:t xml:space="preserve"> Осуществляет прием студентов по вопросам обучения.</w:t>
      </w:r>
    </w:p>
    <w:p w:rsidR="000D4D8E" w:rsidRPr="000D4D8E" w:rsidRDefault="000D4D8E" w:rsidP="00B64E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Pr="000D4D8E">
        <w:rPr>
          <w:sz w:val="22"/>
          <w:szCs w:val="22"/>
        </w:rPr>
        <w:t>.23</w:t>
      </w:r>
      <w:r w:rsidR="00B64E23">
        <w:rPr>
          <w:sz w:val="22"/>
          <w:szCs w:val="22"/>
        </w:rPr>
        <w:t>.</w:t>
      </w:r>
      <w:r w:rsidRPr="000D4D8E">
        <w:rPr>
          <w:sz w:val="22"/>
          <w:szCs w:val="22"/>
        </w:rPr>
        <w:t xml:space="preserve"> Осуществлять контроль проведения всех видов учебных занятий, практик, итоговой аттестации студентов факультета.</w:t>
      </w:r>
    </w:p>
    <w:p w:rsidR="000D4D8E" w:rsidRPr="000D4D8E" w:rsidRDefault="000D4D8E" w:rsidP="00B64E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0D4D8E">
        <w:rPr>
          <w:sz w:val="22"/>
          <w:szCs w:val="22"/>
        </w:rPr>
        <w:t>.24</w:t>
      </w:r>
      <w:r w:rsidR="00B64E23">
        <w:rPr>
          <w:sz w:val="22"/>
          <w:szCs w:val="22"/>
        </w:rPr>
        <w:t>.</w:t>
      </w:r>
      <w:r w:rsidRPr="000D4D8E">
        <w:rPr>
          <w:sz w:val="22"/>
          <w:szCs w:val="22"/>
        </w:rPr>
        <w:t xml:space="preserve"> Принимать участие в учете текущего контроля промежуточной аттестации обучающихся и посещаемости учебных занятий студентами.</w:t>
      </w:r>
    </w:p>
    <w:p w:rsidR="000D4D8E" w:rsidRPr="000D4D8E" w:rsidRDefault="000D4D8E" w:rsidP="00B64E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0D4D8E">
        <w:rPr>
          <w:sz w:val="22"/>
          <w:szCs w:val="22"/>
        </w:rPr>
        <w:t>.25</w:t>
      </w:r>
      <w:r w:rsidR="00B64E23">
        <w:rPr>
          <w:sz w:val="22"/>
          <w:szCs w:val="22"/>
        </w:rPr>
        <w:t>.</w:t>
      </w:r>
      <w:r w:rsidRPr="000D4D8E">
        <w:rPr>
          <w:sz w:val="22"/>
          <w:szCs w:val="22"/>
        </w:rPr>
        <w:t xml:space="preserve"> Принимать участие в своевременном оформлении представления на отчисление студентов, документы на перевод, восстановление и прием на старшие курсы в порядке, установленном соответствующими положениями.</w:t>
      </w:r>
    </w:p>
    <w:p w:rsidR="000D4D8E" w:rsidRPr="000D4D8E" w:rsidRDefault="000D4D8E" w:rsidP="00B64E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0D4D8E">
        <w:rPr>
          <w:sz w:val="22"/>
          <w:szCs w:val="22"/>
        </w:rPr>
        <w:t>.26</w:t>
      </w:r>
      <w:r w:rsidR="00B64E23">
        <w:rPr>
          <w:sz w:val="22"/>
          <w:szCs w:val="22"/>
        </w:rPr>
        <w:t>.</w:t>
      </w:r>
      <w:r w:rsidRPr="000D4D8E">
        <w:rPr>
          <w:sz w:val="22"/>
          <w:szCs w:val="22"/>
        </w:rPr>
        <w:t xml:space="preserve"> Своевременно доводить до сведения заведующих кафедрами и сотрудников факультета приказы ректора, распоряжения декана и другие документы, касающиеся деятельности факультета, университета и контролировать их исполнение сотрудниками факультета.</w:t>
      </w:r>
    </w:p>
    <w:p w:rsidR="00935016" w:rsidRDefault="000D4D8E" w:rsidP="00B64E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0D4D8E">
        <w:rPr>
          <w:sz w:val="22"/>
          <w:szCs w:val="22"/>
        </w:rPr>
        <w:t>.27</w:t>
      </w:r>
      <w:r w:rsidR="00B64E23">
        <w:rPr>
          <w:sz w:val="22"/>
          <w:szCs w:val="22"/>
        </w:rPr>
        <w:t>.</w:t>
      </w:r>
      <w:r w:rsidRPr="000D4D8E">
        <w:rPr>
          <w:sz w:val="22"/>
          <w:szCs w:val="22"/>
        </w:rPr>
        <w:t xml:space="preserve"> Всей своей деятельностью способствует установлению гуманных, нравственно здоровых отношений в студенческой среде.</w:t>
      </w:r>
    </w:p>
    <w:p w:rsidR="00935016" w:rsidRDefault="00935016" w:rsidP="000D4D8E">
      <w:pPr>
        <w:spacing w:line="276" w:lineRule="auto"/>
        <w:jc w:val="both"/>
        <w:rPr>
          <w:sz w:val="22"/>
          <w:szCs w:val="22"/>
        </w:rPr>
      </w:pPr>
      <w:r w:rsidRPr="000D4D8E">
        <w:rPr>
          <w:sz w:val="22"/>
          <w:szCs w:val="22"/>
          <w:lang w:val="en-US"/>
        </w:rPr>
        <w:t>II</w:t>
      </w:r>
      <w:r w:rsidRPr="000D4D8E">
        <w:rPr>
          <w:sz w:val="22"/>
          <w:szCs w:val="22"/>
        </w:rPr>
        <w:t>. За увеличение функциональных обязанностей на вышеуказанный период, установить стимулирующую выплату (надбавка) в размере ______________________________________.</w:t>
      </w:r>
    </w:p>
    <w:p w:rsidR="00935016" w:rsidRPr="000D4D8E" w:rsidRDefault="00935016" w:rsidP="000D4D8E">
      <w:pPr>
        <w:spacing w:line="276" w:lineRule="auto"/>
        <w:jc w:val="both"/>
        <w:rPr>
          <w:sz w:val="22"/>
          <w:szCs w:val="22"/>
        </w:rPr>
      </w:pPr>
      <w:r w:rsidRPr="000D4D8E">
        <w:rPr>
          <w:sz w:val="22"/>
          <w:szCs w:val="22"/>
          <w:lang w:val="en-US"/>
        </w:rPr>
        <w:t>III</w:t>
      </w:r>
      <w:r w:rsidRPr="000D4D8E">
        <w:rPr>
          <w:sz w:val="22"/>
          <w:szCs w:val="22"/>
        </w:rPr>
        <w:t>. Стимулирующая выплата (надбавка) выплачивается ежемесячно при выполнении следующих условий:</w:t>
      </w:r>
    </w:p>
    <w:p w:rsidR="00935016" w:rsidRPr="000D4D8E" w:rsidRDefault="00935016" w:rsidP="000D4D8E">
      <w:pPr>
        <w:spacing w:line="276" w:lineRule="auto"/>
        <w:jc w:val="both"/>
        <w:rPr>
          <w:sz w:val="22"/>
          <w:szCs w:val="22"/>
        </w:rPr>
      </w:pPr>
      <w:r w:rsidRPr="000D4D8E">
        <w:rPr>
          <w:sz w:val="22"/>
          <w:szCs w:val="22"/>
        </w:rPr>
        <w:t>- полная отработка месячной нормы рабочего времени. При неполной отработке месячной нормы рабочего времени стимулирующая надбавка выплачивается пропорционально отработанному времени;</w:t>
      </w:r>
    </w:p>
    <w:p w:rsidR="00935016" w:rsidRPr="000D4D8E" w:rsidRDefault="00935016" w:rsidP="000D4D8E">
      <w:pPr>
        <w:spacing w:line="276" w:lineRule="auto"/>
        <w:jc w:val="both"/>
        <w:rPr>
          <w:sz w:val="22"/>
          <w:szCs w:val="22"/>
        </w:rPr>
      </w:pPr>
      <w:r w:rsidRPr="000D4D8E">
        <w:rPr>
          <w:sz w:val="22"/>
          <w:szCs w:val="22"/>
        </w:rPr>
        <w:t>- своевременное, добросовестное и качественное выполнение трудовых обязанностей.</w:t>
      </w:r>
    </w:p>
    <w:p w:rsidR="00935016" w:rsidRPr="000D4D8E" w:rsidRDefault="00935016" w:rsidP="000D4D8E">
      <w:pPr>
        <w:spacing w:line="276" w:lineRule="auto"/>
        <w:jc w:val="both"/>
        <w:rPr>
          <w:sz w:val="22"/>
          <w:szCs w:val="22"/>
        </w:rPr>
      </w:pPr>
      <w:r w:rsidRPr="000D4D8E">
        <w:rPr>
          <w:sz w:val="22"/>
          <w:szCs w:val="22"/>
          <w:lang w:val="en-US"/>
        </w:rPr>
        <w:t>IV</w:t>
      </w:r>
      <w:r w:rsidRPr="000D4D8E">
        <w:rPr>
          <w:sz w:val="22"/>
          <w:szCs w:val="22"/>
        </w:rPr>
        <w:t>. Изменения в трудовой договор, определённые настоящим дополнительным соглашением, вступают в силу с «____»____________ 20 ____ г. Остальные пункты трудового договора Работника оставить без изменения.</w:t>
      </w:r>
    </w:p>
    <w:p w:rsidR="00935016" w:rsidRPr="000D4D8E" w:rsidRDefault="00935016" w:rsidP="000D4D8E">
      <w:pPr>
        <w:spacing w:line="276" w:lineRule="auto"/>
        <w:jc w:val="both"/>
        <w:rPr>
          <w:sz w:val="22"/>
          <w:szCs w:val="22"/>
        </w:rPr>
      </w:pPr>
      <w:r w:rsidRPr="000D4D8E">
        <w:rPr>
          <w:sz w:val="22"/>
          <w:szCs w:val="22"/>
          <w:lang w:val="en-US"/>
        </w:rPr>
        <w:t>V</w:t>
      </w:r>
      <w:r w:rsidRPr="000D4D8E">
        <w:rPr>
          <w:sz w:val="22"/>
          <w:szCs w:val="22"/>
        </w:rPr>
        <w:t>. Работник имеет право досрочно отказаться от выполнения дополнительной работы, а Работодатель - досрочно отменить поручение о её выполнении, предупредив об этом другую сторону в письменной форме не позднее чем за три рабочих дня.</w:t>
      </w:r>
    </w:p>
    <w:p w:rsidR="00935016" w:rsidRPr="000D4D8E" w:rsidRDefault="00935016" w:rsidP="000D4D8E">
      <w:pPr>
        <w:spacing w:line="276" w:lineRule="auto"/>
        <w:jc w:val="both"/>
        <w:rPr>
          <w:sz w:val="22"/>
          <w:szCs w:val="22"/>
        </w:rPr>
      </w:pPr>
      <w:r w:rsidRPr="000D4D8E">
        <w:rPr>
          <w:sz w:val="22"/>
          <w:szCs w:val="22"/>
          <w:lang w:val="en-US"/>
        </w:rPr>
        <w:t>VI</w:t>
      </w:r>
      <w:r w:rsidRPr="000D4D8E">
        <w:rPr>
          <w:sz w:val="22"/>
          <w:szCs w:val="22"/>
        </w:rPr>
        <w:t>. Дополнительное   соглашение   составлено в двух экземплярах. Один экземпляр хранится у Работодателя в личном деле Работника, а второй - у Работника.</w:t>
      </w:r>
    </w:p>
    <w:p w:rsidR="00935016" w:rsidRPr="000D4D8E" w:rsidRDefault="00935016" w:rsidP="000D4D8E">
      <w:pPr>
        <w:spacing w:line="276" w:lineRule="auto"/>
        <w:jc w:val="both"/>
        <w:rPr>
          <w:sz w:val="22"/>
          <w:szCs w:val="22"/>
        </w:rPr>
      </w:pPr>
    </w:p>
    <w:tbl>
      <w:tblPr>
        <w:tblW w:w="11559" w:type="dxa"/>
        <w:tblLook w:val="01E0" w:firstRow="1" w:lastRow="1" w:firstColumn="1" w:lastColumn="1" w:noHBand="0" w:noVBand="0"/>
      </w:tblPr>
      <w:tblGrid>
        <w:gridCol w:w="2160"/>
        <w:gridCol w:w="2808"/>
        <w:gridCol w:w="479"/>
        <w:gridCol w:w="781"/>
        <w:gridCol w:w="293"/>
        <w:gridCol w:w="76"/>
        <w:gridCol w:w="171"/>
        <w:gridCol w:w="720"/>
        <w:gridCol w:w="158"/>
        <w:gridCol w:w="382"/>
        <w:gridCol w:w="770"/>
        <w:gridCol w:w="983"/>
        <w:gridCol w:w="1778"/>
      </w:tblGrid>
      <w:tr w:rsidR="00935016" w:rsidRPr="000D4D8E" w:rsidTr="000D4D8E">
        <w:trPr>
          <w:gridAfter w:val="1"/>
          <w:wAfter w:w="1778" w:type="dxa"/>
          <w:trHeight w:hRule="exact" w:val="284"/>
        </w:trPr>
        <w:tc>
          <w:tcPr>
            <w:tcW w:w="4968" w:type="dxa"/>
            <w:gridSpan w:val="2"/>
            <w:vAlign w:val="bottom"/>
          </w:tcPr>
          <w:p w:rsidR="00935016" w:rsidRPr="000D4D8E" w:rsidRDefault="00935016" w:rsidP="00935016">
            <w:pPr>
              <w:jc w:val="both"/>
              <w:rPr>
                <w:b/>
                <w:sz w:val="22"/>
                <w:szCs w:val="22"/>
              </w:rPr>
            </w:pPr>
            <w:r w:rsidRPr="000D4D8E">
              <w:rPr>
                <w:sz w:val="22"/>
                <w:szCs w:val="22"/>
              </w:rPr>
              <w:t xml:space="preserve">      </w:t>
            </w:r>
            <w:r w:rsidRPr="000D4D8E">
              <w:rPr>
                <w:b/>
                <w:sz w:val="22"/>
                <w:szCs w:val="22"/>
              </w:rPr>
              <w:t>РАБОТОДАТЕЛЬ</w:t>
            </w:r>
          </w:p>
          <w:p w:rsidR="00935016" w:rsidRPr="000D4D8E" w:rsidRDefault="00935016" w:rsidP="00935016">
            <w:pPr>
              <w:jc w:val="both"/>
              <w:rPr>
                <w:b/>
                <w:sz w:val="22"/>
                <w:szCs w:val="22"/>
              </w:rPr>
            </w:pPr>
          </w:p>
          <w:p w:rsidR="00935016" w:rsidRPr="000D4D8E" w:rsidRDefault="00935016" w:rsidP="00935016">
            <w:pPr>
              <w:jc w:val="both"/>
              <w:rPr>
                <w:b/>
                <w:sz w:val="22"/>
                <w:szCs w:val="22"/>
              </w:rPr>
            </w:pPr>
          </w:p>
          <w:p w:rsidR="00935016" w:rsidRPr="000D4D8E" w:rsidRDefault="00935016" w:rsidP="0093501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79" w:type="dxa"/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34" w:type="dxa"/>
            <w:gridSpan w:val="9"/>
            <w:vAlign w:val="bottom"/>
          </w:tcPr>
          <w:p w:rsidR="00935016" w:rsidRPr="000D4D8E" w:rsidRDefault="00935016" w:rsidP="00FC4C6C">
            <w:pPr>
              <w:jc w:val="center"/>
              <w:rPr>
                <w:b/>
                <w:sz w:val="22"/>
                <w:szCs w:val="22"/>
              </w:rPr>
            </w:pPr>
            <w:r w:rsidRPr="000D4D8E">
              <w:rPr>
                <w:b/>
                <w:sz w:val="22"/>
                <w:szCs w:val="22"/>
              </w:rPr>
              <w:t>РАБОТНИК</w:t>
            </w:r>
          </w:p>
          <w:p w:rsidR="00935016" w:rsidRPr="000D4D8E" w:rsidRDefault="00935016" w:rsidP="00FC4C6C">
            <w:pPr>
              <w:jc w:val="center"/>
              <w:rPr>
                <w:b/>
                <w:sz w:val="22"/>
                <w:szCs w:val="22"/>
              </w:rPr>
            </w:pPr>
          </w:p>
          <w:p w:rsidR="00935016" w:rsidRPr="000D4D8E" w:rsidRDefault="00935016" w:rsidP="00FC4C6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5016" w:rsidRPr="000D4D8E" w:rsidTr="000D4D8E">
        <w:trPr>
          <w:gridAfter w:val="1"/>
          <w:wAfter w:w="1778" w:type="dxa"/>
          <w:trHeight w:hRule="exact" w:val="340"/>
        </w:trPr>
        <w:tc>
          <w:tcPr>
            <w:tcW w:w="4968" w:type="dxa"/>
            <w:gridSpan w:val="2"/>
            <w:tcBorders>
              <w:bottom w:val="single" w:sz="6" w:space="0" w:color="auto"/>
            </w:tcBorders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  <w:r w:rsidRPr="000D4D8E">
              <w:rPr>
                <w:sz w:val="22"/>
                <w:szCs w:val="22"/>
              </w:rPr>
              <w:t xml:space="preserve">ФГБОУ ВО </w:t>
            </w:r>
            <w:proofErr w:type="spellStart"/>
            <w:r w:rsidRPr="000D4D8E">
              <w:rPr>
                <w:sz w:val="22"/>
                <w:szCs w:val="22"/>
              </w:rPr>
              <w:t>СПбГАУ</w:t>
            </w:r>
            <w:proofErr w:type="spellEnd"/>
            <w:r w:rsidRPr="000D4D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9" w:type="dxa"/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34" w:type="dxa"/>
            <w:gridSpan w:val="9"/>
            <w:tcBorders>
              <w:bottom w:val="single" w:sz="6" w:space="0" w:color="auto"/>
            </w:tcBorders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</w:p>
        </w:tc>
      </w:tr>
      <w:tr w:rsidR="00935016" w:rsidRPr="000D4D8E" w:rsidTr="000D4D8E">
        <w:trPr>
          <w:gridAfter w:val="1"/>
          <w:wAfter w:w="1778" w:type="dxa"/>
          <w:trHeight w:hRule="exact" w:val="340"/>
        </w:trPr>
        <w:tc>
          <w:tcPr>
            <w:tcW w:w="4968" w:type="dxa"/>
            <w:gridSpan w:val="2"/>
            <w:tcBorders>
              <w:bottom w:val="single" w:sz="6" w:space="0" w:color="auto"/>
            </w:tcBorders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34" w:type="dxa"/>
            <w:gridSpan w:val="9"/>
            <w:tcBorders>
              <w:bottom w:val="single" w:sz="4" w:space="0" w:color="auto"/>
            </w:tcBorders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</w:p>
        </w:tc>
      </w:tr>
      <w:tr w:rsidR="00935016" w:rsidRPr="000D4D8E" w:rsidTr="000D4D8E">
        <w:trPr>
          <w:trHeight w:hRule="exact" w:val="340"/>
        </w:trPr>
        <w:tc>
          <w:tcPr>
            <w:tcW w:w="4968" w:type="dxa"/>
            <w:gridSpan w:val="2"/>
            <w:tcBorders>
              <w:bottom w:val="single" w:sz="6" w:space="0" w:color="auto"/>
            </w:tcBorders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  <w:r w:rsidRPr="000D4D8E">
              <w:rPr>
                <w:sz w:val="22"/>
                <w:szCs w:val="22"/>
              </w:rPr>
              <w:t xml:space="preserve">Юридический адрес: 196601, </w:t>
            </w:r>
          </w:p>
        </w:tc>
        <w:tc>
          <w:tcPr>
            <w:tcW w:w="479" w:type="dxa"/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34" w:type="dxa"/>
            <w:gridSpan w:val="9"/>
            <w:tcBorders>
              <w:top w:val="single" w:sz="4" w:space="0" w:color="auto"/>
            </w:tcBorders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  <w:r w:rsidRPr="000D4D8E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1778" w:type="dxa"/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</w:p>
        </w:tc>
      </w:tr>
      <w:tr w:rsidR="00935016" w:rsidRPr="000D4D8E" w:rsidTr="000D4D8E">
        <w:trPr>
          <w:gridAfter w:val="1"/>
          <w:wAfter w:w="1778" w:type="dxa"/>
          <w:trHeight w:hRule="exact" w:val="340"/>
        </w:trPr>
        <w:tc>
          <w:tcPr>
            <w:tcW w:w="49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  <w:r w:rsidRPr="000D4D8E">
              <w:rPr>
                <w:sz w:val="22"/>
                <w:szCs w:val="22"/>
              </w:rPr>
              <w:t xml:space="preserve">Санкт-Петербург. город Пушкин, </w:t>
            </w:r>
          </w:p>
        </w:tc>
        <w:tc>
          <w:tcPr>
            <w:tcW w:w="479" w:type="dxa"/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1" w:type="dxa"/>
            <w:gridSpan w:val="7"/>
            <w:tcBorders>
              <w:bottom w:val="single" w:sz="4" w:space="0" w:color="auto"/>
            </w:tcBorders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3" w:type="dxa"/>
            <w:gridSpan w:val="2"/>
            <w:tcBorders>
              <w:bottom w:val="single" w:sz="6" w:space="0" w:color="auto"/>
            </w:tcBorders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</w:p>
        </w:tc>
      </w:tr>
      <w:tr w:rsidR="00935016" w:rsidRPr="000D4D8E" w:rsidTr="000D4D8E">
        <w:trPr>
          <w:gridAfter w:val="1"/>
          <w:wAfter w:w="1778" w:type="dxa"/>
          <w:trHeight w:hRule="exact" w:val="340"/>
        </w:trPr>
        <w:tc>
          <w:tcPr>
            <w:tcW w:w="49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  <w:r w:rsidRPr="000D4D8E">
              <w:rPr>
                <w:sz w:val="22"/>
                <w:szCs w:val="22"/>
              </w:rPr>
              <w:t xml:space="preserve">Петербургское шоссе, д.2, </w:t>
            </w:r>
            <w:proofErr w:type="spellStart"/>
            <w:r w:rsidRPr="000D4D8E">
              <w:rPr>
                <w:sz w:val="22"/>
                <w:szCs w:val="22"/>
              </w:rPr>
              <w:t>лит.А</w:t>
            </w:r>
            <w:proofErr w:type="spellEnd"/>
          </w:p>
        </w:tc>
        <w:tc>
          <w:tcPr>
            <w:tcW w:w="479" w:type="dxa"/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34" w:type="dxa"/>
            <w:gridSpan w:val="9"/>
            <w:tcBorders>
              <w:bottom w:val="single" w:sz="4" w:space="0" w:color="auto"/>
            </w:tcBorders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</w:p>
        </w:tc>
      </w:tr>
      <w:tr w:rsidR="00935016" w:rsidRPr="000D4D8E" w:rsidTr="000D4D8E">
        <w:trPr>
          <w:gridAfter w:val="1"/>
          <w:wAfter w:w="1778" w:type="dxa"/>
          <w:trHeight w:hRule="exact" w:val="340"/>
        </w:trPr>
        <w:tc>
          <w:tcPr>
            <w:tcW w:w="49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  <w:r w:rsidRPr="000D4D8E">
              <w:rPr>
                <w:sz w:val="22"/>
                <w:szCs w:val="22"/>
              </w:rPr>
              <w:t>Тел/факс (812)470-04-22</w:t>
            </w:r>
          </w:p>
        </w:tc>
        <w:tc>
          <w:tcPr>
            <w:tcW w:w="479" w:type="dxa"/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34" w:type="dxa"/>
            <w:gridSpan w:val="9"/>
            <w:tcBorders>
              <w:top w:val="single" w:sz="4" w:space="0" w:color="auto"/>
            </w:tcBorders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  <w:r w:rsidRPr="000D4D8E">
              <w:rPr>
                <w:sz w:val="22"/>
                <w:szCs w:val="22"/>
              </w:rPr>
              <w:t>Паспорт (иной документ, удостоверяющий</w:t>
            </w:r>
          </w:p>
        </w:tc>
      </w:tr>
      <w:tr w:rsidR="00935016" w:rsidRPr="000D4D8E" w:rsidTr="000D4D8E">
        <w:trPr>
          <w:gridAfter w:val="1"/>
          <w:wAfter w:w="1778" w:type="dxa"/>
          <w:trHeight w:hRule="exact" w:val="340"/>
        </w:trPr>
        <w:tc>
          <w:tcPr>
            <w:tcW w:w="49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  <w:r w:rsidRPr="000D4D8E">
              <w:rPr>
                <w:sz w:val="22"/>
                <w:szCs w:val="22"/>
              </w:rPr>
              <w:t>ИНН  7820006490 КПП782001001</w:t>
            </w:r>
          </w:p>
        </w:tc>
        <w:tc>
          <w:tcPr>
            <w:tcW w:w="479" w:type="dxa"/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  <w:r w:rsidRPr="000D4D8E">
              <w:rPr>
                <w:sz w:val="22"/>
                <w:szCs w:val="22"/>
              </w:rPr>
              <w:t>личность)</w:t>
            </w:r>
          </w:p>
        </w:tc>
        <w:tc>
          <w:tcPr>
            <w:tcW w:w="3184" w:type="dxa"/>
            <w:gridSpan w:val="6"/>
            <w:tcBorders>
              <w:bottom w:val="single" w:sz="6" w:space="0" w:color="auto"/>
            </w:tcBorders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</w:p>
        </w:tc>
      </w:tr>
      <w:tr w:rsidR="00935016" w:rsidRPr="000D4D8E" w:rsidTr="000D4D8E">
        <w:trPr>
          <w:gridAfter w:val="1"/>
          <w:wAfter w:w="1778" w:type="dxa"/>
          <w:trHeight w:hRule="exact" w:val="340"/>
        </w:trPr>
        <w:tc>
          <w:tcPr>
            <w:tcW w:w="49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  <w:r w:rsidRPr="000D4D8E">
              <w:rPr>
                <w:sz w:val="22"/>
                <w:szCs w:val="22"/>
              </w:rPr>
              <w:t>ОГРН 1027808999239 ОКПО 00493356</w:t>
            </w:r>
          </w:p>
        </w:tc>
        <w:tc>
          <w:tcPr>
            <w:tcW w:w="479" w:type="dxa"/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  <w:r w:rsidRPr="000D4D8E">
              <w:rPr>
                <w:sz w:val="22"/>
                <w:szCs w:val="22"/>
              </w:rPr>
              <w:t>серия</w:t>
            </w:r>
          </w:p>
        </w:tc>
        <w:tc>
          <w:tcPr>
            <w:tcW w:w="1418" w:type="dxa"/>
            <w:gridSpan w:val="5"/>
            <w:tcBorders>
              <w:bottom w:val="single" w:sz="6" w:space="0" w:color="auto"/>
            </w:tcBorders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" w:type="dxa"/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  <w:r w:rsidRPr="000D4D8E">
              <w:rPr>
                <w:sz w:val="22"/>
                <w:szCs w:val="22"/>
              </w:rPr>
              <w:t>N</w:t>
            </w:r>
          </w:p>
        </w:tc>
        <w:tc>
          <w:tcPr>
            <w:tcW w:w="1753" w:type="dxa"/>
            <w:gridSpan w:val="2"/>
            <w:tcBorders>
              <w:bottom w:val="single" w:sz="6" w:space="0" w:color="auto"/>
            </w:tcBorders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</w:p>
        </w:tc>
      </w:tr>
      <w:tr w:rsidR="00935016" w:rsidRPr="000D4D8E" w:rsidTr="000D4D8E">
        <w:trPr>
          <w:gridAfter w:val="1"/>
          <w:wAfter w:w="1778" w:type="dxa"/>
          <w:trHeight w:hRule="exact" w:val="340"/>
        </w:trPr>
        <w:tc>
          <w:tcPr>
            <w:tcW w:w="2160" w:type="dxa"/>
            <w:vMerge w:val="restart"/>
            <w:tcBorders>
              <w:top w:val="single" w:sz="6" w:space="0" w:color="auto"/>
            </w:tcBorders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  <w:r w:rsidRPr="000D4D8E">
              <w:rPr>
                <w:sz w:val="22"/>
                <w:szCs w:val="22"/>
              </w:rPr>
              <w:t>Ректора</w:t>
            </w:r>
          </w:p>
        </w:tc>
        <w:tc>
          <w:tcPr>
            <w:tcW w:w="2808" w:type="dxa"/>
            <w:vMerge w:val="restart"/>
            <w:tcBorders>
              <w:top w:val="single" w:sz="6" w:space="0" w:color="auto"/>
            </w:tcBorders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1" w:type="dxa"/>
            <w:gridSpan w:val="4"/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  <w:r w:rsidRPr="000D4D8E">
              <w:rPr>
                <w:sz w:val="22"/>
                <w:szCs w:val="22"/>
              </w:rPr>
              <w:t>кем выдан</w:t>
            </w:r>
          </w:p>
        </w:tc>
        <w:tc>
          <w:tcPr>
            <w:tcW w:w="3013" w:type="dxa"/>
            <w:gridSpan w:val="5"/>
            <w:tcBorders>
              <w:bottom w:val="single" w:sz="6" w:space="0" w:color="auto"/>
            </w:tcBorders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</w:p>
        </w:tc>
      </w:tr>
      <w:tr w:rsidR="00935016" w:rsidRPr="000D4D8E" w:rsidTr="000D4D8E">
        <w:trPr>
          <w:gridAfter w:val="1"/>
          <w:wAfter w:w="1778" w:type="dxa"/>
          <w:trHeight w:hRule="exact" w:val="340"/>
        </w:trPr>
        <w:tc>
          <w:tcPr>
            <w:tcW w:w="2160" w:type="dxa"/>
            <w:vMerge/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8" w:type="dxa"/>
            <w:vMerge/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34" w:type="dxa"/>
            <w:gridSpan w:val="9"/>
            <w:tcBorders>
              <w:bottom w:val="single" w:sz="6" w:space="0" w:color="auto"/>
            </w:tcBorders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</w:p>
        </w:tc>
      </w:tr>
      <w:tr w:rsidR="00935016" w:rsidRPr="000D4D8E" w:rsidTr="000D4D8E">
        <w:trPr>
          <w:gridAfter w:val="1"/>
          <w:wAfter w:w="1778" w:type="dxa"/>
          <w:trHeight w:hRule="exact" w:val="340"/>
        </w:trPr>
        <w:tc>
          <w:tcPr>
            <w:tcW w:w="2160" w:type="dxa"/>
            <w:vMerge/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8" w:type="dxa"/>
            <w:vMerge/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" w:type="dxa"/>
            <w:vAlign w:val="bottom"/>
          </w:tcPr>
          <w:p w:rsidR="00935016" w:rsidRPr="000D4D8E" w:rsidRDefault="00935016" w:rsidP="0093501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5"/>
            <w:tcBorders>
              <w:top w:val="single" w:sz="6" w:space="0" w:color="auto"/>
            </w:tcBorders>
            <w:vAlign w:val="bottom"/>
          </w:tcPr>
          <w:p w:rsidR="00935016" w:rsidRPr="000D4D8E" w:rsidRDefault="00935016" w:rsidP="00935016">
            <w:pPr>
              <w:jc w:val="both"/>
              <w:rPr>
                <w:b/>
                <w:sz w:val="22"/>
                <w:szCs w:val="22"/>
              </w:rPr>
            </w:pPr>
            <w:r w:rsidRPr="000D4D8E">
              <w:rPr>
                <w:sz w:val="22"/>
                <w:szCs w:val="22"/>
              </w:rPr>
              <w:t>дата выдачи</w:t>
            </w:r>
            <w:r w:rsidRPr="000D4D8E">
              <w:rPr>
                <w:b/>
                <w:sz w:val="22"/>
                <w:szCs w:val="22"/>
              </w:rPr>
              <w:t xml:space="preserve"> «___»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935016" w:rsidRPr="000D4D8E" w:rsidRDefault="00935016" w:rsidP="0093501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935016" w:rsidRPr="000D4D8E" w:rsidRDefault="00935016" w:rsidP="0093501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35016" w:rsidRPr="000D4D8E" w:rsidTr="000D4D8E">
        <w:trPr>
          <w:gridAfter w:val="1"/>
          <w:wAfter w:w="1778" w:type="dxa"/>
          <w:trHeight w:hRule="exact" w:val="340"/>
        </w:trPr>
        <w:tc>
          <w:tcPr>
            <w:tcW w:w="2160" w:type="dxa"/>
            <w:vMerge/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8" w:type="dxa"/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  <w:r w:rsidRPr="000D4D8E">
              <w:rPr>
                <w:sz w:val="22"/>
                <w:szCs w:val="22"/>
              </w:rPr>
              <w:t xml:space="preserve">                  В.Ю. Морозов</w:t>
            </w:r>
          </w:p>
        </w:tc>
        <w:tc>
          <w:tcPr>
            <w:tcW w:w="479" w:type="dxa"/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  <w:r w:rsidRPr="000D4D8E">
              <w:rPr>
                <w:sz w:val="22"/>
                <w:szCs w:val="22"/>
              </w:rPr>
              <w:t>подпись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vAlign w:val="bottom"/>
          </w:tcPr>
          <w:p w:rsidR="00935016" w:rsidRPr="000D4D8E" w:rsidRDefault="00935016" w:rsidP="00935016">
            <w:pPr>
              <w:jc w:val="both"/>
              <w:rPr>
                <w:sz w:val="22"/>
                <w:szCs w:val="22"/>
              </w:rPr>
            </w:pPr>
          </w:p>
        </w:tc>
      </w:tr>
    </w:tbl>
    <w:p w:rsidR="00935016" w:rsidRDefault="00935016" w:rsidP="00935016">
      <w:pPr>
        <w:jc w:val="both"/>
      </w:pPr>
      <w:r>
        <w:t xml:space="preserve"> </w:t>
      </w:r>
      <w:r w:rsidRPr="00540746">
        <w:t xml:space="preserve">      </w:t>
      </w:r>
      <w:r w:rsidRPr="00540746">
        <w:tab/>
      </w:r>
      <w:r w:rsidRPr="00540746">
        <w:tab/>
      </w:r>
    </w:p>
    <w:p w:rsidR="00935016" w:rsidRPr="00283577" w:rsidRDefault="00935016" w:rsidP="00935016">
      <w:pPr>
        <w:ind w:firstLine="708"/>
        <w:jc w:val="both"/>
        <w:rPr>
          <w:sz w:val="24"/>
          <w:szCs w:val="24"/>
        </w:rPr>
      </w:pPr>
      <w:r w:rsidRPr="00283577">
        <w:rPr>
          <w:sz w:val="24"/>
          <w:szCs w:val="24"/>
        </w:rPr>
        <w:t>М.П.</w:t>
      </w:r>
    </w:p>
    <w:p w:rsidR="00935016" w:rsidRDefault="00935016" w:rsidP="00935016">
      <w:pPr>
        <w:jc w:val="both"/>
      </w:pPr>
    </w:p>
    <w:p w:rsidR="00FC4C6C" w:rsidRDefault="00FC4C6C" w:rsidP="00935016">
      <w:pPr>
        <w:jc w:val="both"/>
      </w:pPr>
    </w:p>
    <w:p w:rsidR="00FC4C6C" w:rsidRDefault="00FC4C6C" w:rsidP="00FC4C6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Проректор по учебно-воспитательной работе  </w:t>
      </w:r>
    </w:p>
    <w:p w:rsidR="00FC4C6C" w:rsidRDefault="00FC4C6C" w:rsidP="00FC4C6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и цифровой трансформации _______________________________________________________ Громов Е.И.</w:t>
      </w:r>
    </w:p>
    <w:p w:rsidR="00FC4C6C" w:rsidRDefault="00FC4C6C" w:rsidP="00FC4C6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Директор центра </w:t>
      </w:r>
      <w:r w:rsidRPr="00F251B2">
        <w:rPr>
          <w:sz w:val="22"/>
          <w:szCs w:val="22"/>
        </w:rPr>
        <w:t xml:space="preserve">воспитательной </w:t>
      </w:r>
    </w:p>
    <w:p w:rsidR="00FC4C6C" w:rsidRDefault="00FC4C6C" w:rsidP="00FC4C6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социальной работы </w:t>
      </w:r>
      <w:r w:rsidRPr="00F251B2">
        <w:rPr>
          <w:sz w:val="22"/>
          <w:szCs w:val="22"/>
        </w:rPr>
        <w:t>_____________________________</w:t>
      </w:r>
      <w:r>
        <w:rPr>
          <w:sz w:val="22"/>
          <w:szCs w:val="22"/>
        </w:rPr>
        <w:t xml:space="preserve">_______________________________ </w:t>
      </w:r>
      <w:proofErr w:type="spellStart"/>
      <w:r>
        <w:rPr>
          <w:sz w:val="22"/>
          <w:szCs w:val="22"/>
        </w:rPr>
        <w:t>Федотенкова</w:t>
      </w:r>
      <w:proofErr w:type="spellEnd"/>
      <w:r>
        <w:rPr>
          <w:sz w:val="22"/>
          <w:szCs w:val="22"/>
        </w:rPr>
        <w:t xml:space="preserve"> Е.С.</w:t>
      </w:r>
    </w:p>
    <w:p w:rsidR="00FC4C6C" w:rsidRDefault="00FC4C6C" w:rsidP="00FC4C6C">
      <w:pPr>
        <w:spacing w:line="276" w:lineRule="auto"/>
        <w:jc w:val="both"/>
        <w:rPr>
          <w:sz w:val="22"/>
          <w:szCs w:val="22"/>
        </w:rPr>
      </w:pPr>
      <w:r w:rsidRPr="00F251B2">
        <w:rPr>
          <w:sz w:val="22"/>
          <w:szCs w:val="22"/>
        </w:rPr>
        <w:t>Декан факультета</w:t>
      </w:r>
      <w:r>
        <w:rPr>
          <w:sz w:val="22"/>
          <w:szCs w:val="22"/>
        </w:rPr>
        <w:t xml:space="preserve"> </w:t>
      </w:r>
      <w:r w:rsidRPr="00F251B2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_______________________________</w:t>
      </w:r>
    </w:p>
    <w:p w:rsidR="00FC4C6C" w:rsidRPr="00F251B2" w:rsidRDefault="00FC4C6C" w:rsidP="00FC4C6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Главный бухгалтер _______________________________________________________________ Ю.Ю. </w:t>
      </w:r>
      <w:proofErr w:type="spellStart"/>
      <w:r>
        <w:rPr>
          <w:sz w:val="22"/>
          <w:szCs w:val="22"/>
        </w:rPr>
        <w:t>Блинова</w:t>
      </w:r>
      <w:proofErr w:type="spellEnd"/>
    </w:p>
    <w:p w:rsidR="00FC4C6C" w:rsidRPr="00F251B2" w:rsidRDefault="00FC4C6C" w:rsidP="00FC4C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Начальник о</w:t>
      </w:r>
      <w:r w:rsidRPr="00F251B2">
        <w:rPr>
          <w:sz w:val="22"/>
          <w:szCs w:val="22"/>
        </w:rPr>
        <w:t>тдел</w:t>
      </w:r>
      <w:r>
        <w:rPr>
          <w:sz w:val="22"/>
          <w:szCs w:val="22"/>
        </w:rPr>
        <w:t xml:space="preserve">а </w:t>
      </w:r>
      <w:r w:rsidRPr="00F251B2">
        <w:rPr>
          <w:sz w:val="22"/>
          <w:szCs w:val="22"/>
        </w:rPr>
        <w:t>кадров __________________________</w:t>
      </w:r>
      <w:r>
        <w:rPr>
          <w:sz w:val="22"/>
          <w:szCs w:val="22"/>
        </w:rPr>
        <w:t>_______________________________ Н.Ф. Самсонова</w:t>
      </w:r>
    </w:p>
    <w:p w:rsidR="00935016" w:rsidRPr="00283577" w:rsidRDefault="00935016" w:rsidP="00935016">
      <w:pPr>
        <w:jc w:val="both"/>
      </w:pPr>
      <w:r w:rsidRPr="00283577">
        <w:t>Работник получил один экземпляр настоящего дополнительного соглашения</w:t>
      </w:r>
    </w:p>
    <w:p w:rsidR="00935016" w:rsidRPr="00283577" w:rsidRDefault="00935016" w:rsidP="00935016">
      <w:pPr>
        <w:jc w:val="both"/>
      </w:pPr>
    </w:p>
    <w:p w:rsidR="00935016" w:rsidRPr="0000620E" w:rsidRDefault="00935016" w:rsidP="00935016">
      <w:pPr>
        <w:jc w:val="both"/>
        <w:rPr>
          <w:b/>
          <w:sz w:val="22"/>
          <w:szCs w:val="22"/>
        </w:rPr>
      </w:pPr>
      <w:r w:rsidRPr="0000620E">
        <w:rPr>
          <w:b/>
          <w:sz w:val="22"/>
          <w:szCs w:val="22"/>
        </w:rPr>
        <w:t>________________________</w:t>
      </w:r>
      <w:r>
        <w:rPr>
          <w:b/>
          <w:sz w:val="22"/>
          <w:szCs w:val="22"/>
        </w:rPr>
        <w:t>_________________</w:t>
      </w:r>
    </w:p>
    <w:p w:rsidR="005E1096" w:rsidRPr="00B64E23" w:rsidRDefault="00935016" w:rsidP="00B64E23">
      <w:pPr>
        <w:ind w:firstLine="708"/>
        <w:jc w:val="both"/>
        <w:rPr>
          <w:b/>
        </w:rPr>
      </w:pPr>
      <w:r w:rsidRPr="00686513">
        <w:rPr>
          <w:sz w:val="22"/>
          <w:szCs w:val="22"/>
          <w:vertAlign w:val="superscript"/>
        </w:rPr>
        <w:t>(дата и подпись Работника)</w:t>
      </w:r>
    </w:p>
    <w:sectPr w:rsidR="005E1096" w:rsidRPr="00B64E23" w:rsidSect="00B64E23">
      <w:pgSz w:w="11906" w:h="16838"/>
      <w:pgMar w:top="284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B378F"/>
    <w:multiLevelType w:val="hybridMultilevel"/>
    <w:tmpl w:val="3B9063BA"/>
    <w:lvl w:ilvl="0" w:tplc="A2AC3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16"/>
    <w:rsid w:val="000D4D8E"/>
    <w:rsid w:val="0016779E"/>
    <w:rsid w:val="002D5C6E"/>
    <w:rsid w:val="00452AE4"/>
    <w:rsid w:val="0045789C"/>
    <w:rsid w:val="005E1096"/>
    <w:rsid w:val="00935016"/>
    <w:rsid w:val="00B64E23"/>
    <w:rsid w:val="00CA3B39"/>
    <w:rsid w:val="00D5005B"/>
    <w:rsid w:val="00F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13F5F-023B-49F5-8CD5-FFC97937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0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B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К. Шумова</dc:creator>
  <cp:keywords/>
  <dc:description/>
  <cp:lastModifiedBy>Татьяна И. Афанасьева</cp:lastModifiedBy>
  <cp:revision>2</cp:revision>
  <cp:lastPrinted>2022-10-03T09:34:00Z</cp:lastPrinted>
  <dcterms:created xsi:type="dcterms:W3CDTF">2023-05-18T11:25:00Z</dcterms:created>
  <dcterms:modified xsi:type="dcterms:W3CDTF">2023-05-18T11:25:00Z</dcterms:modified>
</cp:coreProperties>
</file>